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17" w:rsidRDefault="00E91817"/>
    <w:p w:rsidR="00E91817" w:rsidRPr="00E91817" w:rsidRDefault="00E91817" w:rsidP="00E918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</w:pPr>
      <w:r w:rsidRPr="00E91817"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>Influenza/ILI Update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NZ"/>
        </w:rPr>
        <w:t xml:space="preserve"> 2018</w:t>
      </w:r>
    </w:p>
    <w:p w:rsidR="00E91817" w:rsidRPr="00E91817" w:rsidRDefault="00E91817" w:rsidP="00E918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E91817">
        <w:rPr>
          <w:rFonts w:eastAsia="Times New Roman" w:cstheme="minorHAnsi"/>
          <w:sz w:val="24"/>
          <w:szCs w:val="24"/>
          <w:lang w:eastAsia="en-NZ"/>
        </w:rPr>
        <w:t>Sentinel practice reporting in Canterbury showed low influenza-like illness rates this year.</w:t>
      </w:r>
    </w:p>
    <w:p w:rsidR="00E91817" w:rsidRPr="00E91817" w:rsidRDefault="00E91817" w:rsidP="00E918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E91817">
        <w:rPr>
          <w:rFonts w:eastAsia="Times New Roman" w:cstheme="minorHAnsi"/>
          <w:sz w:val="24"/>
          <w:szCs w:val="24"/>
          <w:lang w:eastAsia="en-NZ"/>
        </w:rPr>
        <w:t xml:space="preserve">The Canterbury Influenza Group meets monthly to plan and prepare for any regional pandemic event. For advice on preparing your practice or pharmacy for influenza or influenza-like illness, visit HealthPathways and/or see our </w:t>
      </w:r>
      <w:hyperlink r:id="rId5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section on influenza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>.</w:t>
      </w:r>
    </w:p>
    <w:p w:rsidR="00E91817" w:rsidRPr="00E91817" w:rsidRDefault="00E91817" w:rsidP="00E918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E91817">
        <w:rPr>
          <w:rFonts w:eastAsia="Times New Roman" w:cstheme="minorHAnsi"/>
          <w:sz w:val="24"/>
          <w:szCs w:val="24"/>
          <w:lang w:eastAsia="en-NZ"/>
        </w:rPr>
        <w:t xml:space="preserve">For more information on the Canterbury Influenza situation, click on the link below for the latest CPRG Update, or visit the Community &amp; Public Health's </w:t>
      </w:r>
      <w:hyperlink r:id="rId6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website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>.</w:t>
      </w:r>
    </w:p>
    <w:p w:rsidR="00E91817" w:rsidRPr="00E91817" w:rsidRDefault="00E91817" w:rsidP="00E91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7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> to most recent CPRG Update</w:t>
      </w:r>
    </w:p>
    <w:p w:rsidR="00E91817" w:rsidRPr="00E91817" w:rsidRDefault="00E91817" w:rsidP="00E91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8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CDHB Flu website</w:t>
      </w:r>
    </w:p>
    <w:p w:rsidR="00E91817" w:rsidRPr="00E91817" w:rsidRDefault="00E91817" w:rsidP="00E91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9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NZ influenza website</w:t>
      </w:r>
    </w:p>
    <w:p w:rsidR="00E91817" w:rsidRPr="00E91817" w:rsidRDefault="00E91817" w:rsidP="00E91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0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 xml:space="preserve">Link 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>to NZ History website</w:t>
      </w:r>
    </w:p>
    <w:p w:rsidR="00E91817" w:rsidRPr="00E91817" w:rsidRDefault="00E91817" w:rsidP="00E91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1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 xml:space="preserve">Link 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>to NZ Library Archive website</w:t>
      </w:r>
    </w:p>
    <w:p w:rsidR="00E91817" w:rsidRPr="00E91817" w:rsidRDefault="00E91817" w:rsidP="00E918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E91817">
        <w:rPr>
          <w:rFonts w:eastAsia="Times New Roman" w:cstheme="minorHAnsi"/>
          <w:sz w:val="24"/>
          <w:szCs w:val="24"/>
          <w:lang w:eastAsia="en-NZ"/>
        </w:rPr>
        <w:t>2018 marks the 100 year anniversary for the 1918 Influenza epidemic that killed over 9,000 New Zealanders.</w:t>
      </w:r>
    </w:p>
    <w:p w:rsidR="00E91817" w:rsidRPr="00E91817" w:rsidRDefault="00E91817" w:rsidP="00E91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2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</w:t>
      </w:r>
      <w:proofErr w:type="spellStart"/>
      <w:r w:rsidRPr="00E91817">
        <w:rPr>
          <w:rFonts w:eastAsia="Times New Roman" w:cstheme="minorHAnsi"/>
          <w:sz w:val="24"/>
          <w:szCs w:val="24"/>
          <w:lang w:eastAsia="en-NZ"/>
        </w:rPr>
        <w:t>RadioNZ</w:t>
      </w:r>
      <w:proofErr w:type="spellEnd"/>
      <w:r w:rsidRPr="00E91817">
        <w:rPr>
          <w:rFonts w:eastAsia="Times New Roman" w:cstheme="minorHAnsi"/>
          <w:sz w:val="24"/>
          <w:szCs w:val="24"/>
          <w:lang w:eastAsia="en-NZ"/>
        </w:rPr>
        <w:t xml:space="preserve"> programme - The Next Pandemic Are We Ready?</w:t>
      </w:r>
    </w:p>
    <w:p w:rsidR="00E91817" w:rsidRPr="00E91817" w:rsidRDefault="00E91817" w:rsidP="00E91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3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Otago Daily Times article on Professor Robert Webster</w:t>
      </w:r>
    </w:p>
    <w:p w:rsidR="00E91817" w:rsidRPr="00E91817" w:rsidRDefault="00E91817" w:rsidP="00E91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4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</w:t>
      </w:r>
      <w:proofErr w:type="spellStart"/>
      <w:r w:rsidRPr="00E91817">
        <w:rPr>
          <w:rFonts w:eastAsia="Times New Roman" w:cstheme="minorHAnsi"/>
          <w:sz w:val="24"/>
          <w:szCs w:val="24"/>
          <w:lang w:eastAsia="en-NZ"/>
        </w:rPr>
        <w:t>Sciblogs</w:t>
      </w:r>
      <w:proofErr w:type="spellEnd"/>
      <w:r w:rsidRPr="00E91817">
        <w:rPr>
          <w:rFonts w:eastAsia="Times New Roman" w:cstheme="minorHAnsi"/>
          <w:sz w:val="24"/>
          <w:szCs w:val="24"/>
          <w:lang w:eastAsia="en-NZ"/>
        </w:rPr>
        <w:t xml:space="preserve"> interesting post about the first NZ death from the pandemic</w:t>
      </w:r>
    </w:p>
    <w:p w:rsidR="00E91817" w:rsidRPr="00E91817" w:rsidRDefault="00E91817" w:rsidP="00E91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hyperlink r:id="rId15" w:tgtFrame="_blank" w:history="1">
        <w:r w:rsidRPr="00E91817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Link</w:t>
        </w:r>
      </w:hyperlink>
      <w:r w:rsidRPr="00E91817">
        <w:rPr>
          <w:rFonts w:eastAsia="Times New Roman" w:cstheme="minorHAnsi"/>
          <w:sz w:val="24"/>
          <w:szCs w:val="24"/>
          <w:lang w:eastAsia="en-NZ"/>
        </w:rPr>
        <w:t xml:space="preserve"> to FEMA article on The Next Pandemic: Lessons from History</w:t>
      </w:r>
    </w:p>
    <w:p w:rsidR="00E91817" w:rsidRPr="00E91817" w:rsidRDefault="00E91817" w:rsidP="00E91817">
      <w:pPr>
        <w:rPr>
          <w:sz w:val="24"/>
        </w:rPr>
      </w:pPr>
      <w:r w:rsidRPr="00E91817">
        <w:rPr>
          <w:sz w:val="24"/>
        </w:rPr>
        <w:t xml:space="preserve">There was an interesting article in the </w:t>
      </w:r>
      <w:r w:rsidRPr="00E91817">
        <w:rPr>
          <w:rStyle w:val="Emphasis"/>
          <w:sz w:val="24"/>
        </w:rPr>
        <w:t>Otago Daily Times</w:t>
      </w:r>
      <w:r w:rsidRPr="00E91817">
        <w:rPr>
          <w:sz w:val="24"/>
        </w:rPr>
        <w:t xml:space="preserve"> recently about the Otago-born Prof Robert Webster's international fight against the deadly influenza virus. Read about it and more about the 1918 and subsequent influenza epidemics </w:t>
      </w:r>
      <w:hyperlink r:id="rId16" w:tgtFrame="_blank" w:history="1">
        <w:r w:rsidRPr="00E91817">
          <w:rPr>
            <w:rStyle w:val="Hyperlink"/>
            <w:sz w:val="24"/>
          </w:rPr>
          <w:t>here</w:t>
        </w:r>
      </w:hyperlink>
      <w:r w:rsidRPr="00E91817">
        <w:rPr>
          <w:sz w:val="24"/>
        </w:rPr>
        <w:t>.</w:t>
      </w:r>
    </w:p>
    <w:p w:rsidR="00E91817" w:rsidRPr="00E91817" w:rsidRDefault="00E91817" w:rsidP="00E91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[previously published on the CPRG Home page]</w:t>
      </w:r>
      <w:bookmarkStart w:id="0" w:name="_GoBack"/>
      <w:bookmarkEnd w:id="0"/>
    </w:p>
    <w:p w:rsidR="00E91817" w:rsidRDefault="00E91817"/>
    <w:sectPr w:rsidR="00E9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40D"/>
    <w:multiLevelType w:val="multilevel"/>
    <w:tmpl w:val="42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60F6F"/>
    <w:multiLevelType w:val="multilevel"/>
    <w:tmpl w:val="769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17"/>
    <w:rsid w:val="005239B7"/>
    <w:rsid w:val="008951C8"/>
    <w:rsid w:val="00D708A3"/>
    <w:rsid w:val="00E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1A359-A69C-45AF-8EBA-490D168E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18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18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817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E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free.co.nz" TargetMode="External"/><Relationship Id="rId13" Type="http://schemas.openxmlformats.org/officeDocument/2006/relationships/hyperlink" Target="https://www.odt.co.nz/lifestyle/magazine/going-viral?utm_source=The+Bulletin&amp;utm_campaign=1db2e7393d-EMAIL_CAMPAIGN_2018_03_01_COPY_01&amp;utm_medium=email&amp;utm_term=0_552336e15a-1db2e7393d-5338053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yhealthresponse.org.nz/previous_event/cprg-update-2018-09-18/" TargetMode="External"/><Relationship Id="rId12" Type="http://schemas.openxmlformats.org/officeDocument/2006/relationships/hyperlink" Target="https://www.radionz.co.nz/national/programmes/insight/audio/2018669523/the-next-pandemic-are-we-read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dt.co.nz/lifestyle/magazine/going-vir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ph.co.nz/" TargetMode="External"/><Relationship Id="rId11" Type="http://schemas.openxmlformats.org/officeDocument/2006/relationships/hyperlink" Target="https://my.christchurchcitylibraries.com/1918-influenza-pandemic/" TargetMode="External"/><Relationship Id="rId5" Type="http://schemas.openxmlformats.org/officeDocument/2006/relationships/hyperlink" Target="http://www.primaryhealthresponse.org.nz/plan-prepare/influenza/" TargetMode="External"/><Relationship Id="rId15" Type="http://schemas.openxmlformats.org/officeDocument/2006/relationships/hyperlink" Target="https://www.fema.gov/preptalks/barry" TargetMode="External"/><Relationship Id="rId10" Type="http://schemas.openxmlformats.org/officeDocument/2006/relationships/hyperlink" Target="https://nzhistory.govt.nz/culture/influenza-pandemic-1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luenza.org.nz" TargetMode="External"/><Relationship Id="rId14" Type="http://schemas.openxmlformats.org/officeDocument/2006/relationships/hyperlink" Target="https://sciblogs.co.nz/public-health-expert/2018/08/28/a-100-years-ago-today-the-likely-first-nz-death-from-the-1918-influenza-pandemic/?utm_source=feedburner&amp;utm_medium=email&amp;utm_campaign=Feed%3A+sciblogsnz+%28SciBlogs.co.nz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 (Charitable) Ltd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Callahan</dc:creator>
  <cp:keywords/>
  <dc:description/>
  <cp:lastModifiedBy>Deborah Callahan</cp:lastModifiedBy>
  <cp:revision>1</cp:revision>
  <dcterms:created xsi:type="dcterms:W3CDTF">2019-01-21T02:23:00Z</dcterms:created>
  <dcterms:modified xsi:type="dcterms:W3CDTF">2019-01-21T02:31:00Z</dcterms:modified>
</cp:coreProperties>
</file>