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31" w:rsidRPr="0002442E" w:rsidRDefault="0002442E" w:rsidP="0002442E">
      <w:pPr>
        <w:jc w:val="center"/>
        <w:rPr>
          <w:b/>
          <w:sz w:val="32"/>
          <w:szCs w:val="32"/>
        </w:rPr>
      </w:pPr>
      <w:r w:rsidRPr="0002442E">
        <w:rPr>
          <w:b/>
          <w:sz w:val="32"/>
          <w:szCs w:val="32"/>
        </w:rPr>
        <w:t>Influenza</w:t>
      </w:r>
    </w:p>
    <w:p w:rsidR="0002442E" w:rsidRDefault="00ED44E3" w:rsidP="000244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After Hours and Emergency care</w:t>
      </w:r>
    </w:p>
    <w:p w:rsidR="0002442E" w:rsidRPr="00ED44E3" w:rsidRDefault="0002442E" w:rsidP="0002442E">
      <w:pPr>
        <w:jc w:val="center"/>
      </w:pPr>
      <w:r w:rsidRPr="00ED44E3">
        <w:t>20.2.10</w:t>
      </w:r>
    </w:p>
    <w:p w:rsidR="0002442E" w:rsidRPr="00284D31" w:rsidRDefault="0002442E">
      <w:pPr>
        <w:rPr>
          <w:b/>
          <w:sz w:val="28"/>
          <w:szCs w:val="28"/>
        </w:rPr>
      </w:pPr>
      <w:r w:rsidRPr="00284D31">
        <w:rPr>
          <w:b/>
          <w:sz w:val="28"/>
          <w:szCs w:val="28"/>
        </w:rPr>
        <w:t>Aims</w:t>
      </w:r>
    </w:p>
    <w:p w:rsidR="0002442E" w:rsidRDefault="0002442E" w:rsidP="0002442E">
      <w:pPr>
        <w:pStyle w:val="ListParagraph"/>
        <w:numPr>
          <w:ilvl w:val="0"/>
          <w:numId w:val="1"/>
        </w:numPr>
      </w:pPr>
      <w:r>
        <w:t>Reduce infection rates</w:t>
      </w:r>
    </w:p>
    <w:p w:rsidR="0002442E" w:rsidRDefault="0002442E" w:rsidP="0002442E">
      <w:pPr>
        <w:pStyle w:val="ListParagraph"/>
        <w:numPr>
          <w:ilvl w:val="0"/>
          <w:numId w:val="1"/>
        </w:numPr>
      </w:pPr>
      <w:r>
        <w:t>Provide timely and appropriate advice and care</w:t>
      </w:r>
    </w:p>
    <w:p w:rsidR="0002442E" w:rsidRDefault="0002442E" w:rsidP="0002442E">
      <w:pPr>
        <w:pStyle w:val="ListParagraph"/>
        <w:numPr>
          <w:ilvl w:val="0"/>
          <w:numId w:val="1"/>
        </w:numPr>
      </w:pPr>
      <w:r>
        <w:t>Manage health resource to minimise impact on other patients</w:t>
      </w:r>
    </w:p>
    <w:p w:rsidR="0002442E" w:rsidRPr="00284D31" w:rsidRDefault="0002442E" w:rsidP="0002442E">
      <w:pPr>
        <w:rPr>
          <w:b/>
        </w:rPr>
      </w:pPr>
      <w:r w:rsidRPr="00284D31">
        <w:rPr>
          <w:b/>
        </w:rPr>
        <w:t>Reduce infection rates</w:t>
      </w:r>
    </w:p>
    <w:p w:rsidR="0002442E" w:rsidRDefault="0002442E" w:rsidP="0002442E">
      <w:pPr>
        <w:pStyle w:val="ListParagraph"/>
        <w:numPr>
          <w:ilvl w:val="0"/>
          <w:numId w:val="2"/>
        </w:numPr>
      </w:pPr>
      <w:r>
        <w:t>Immunisation</w:t>
      </w:r>
    </w:p>
    <w:p w:rsidR="0002442E" w:rsidRDefault="0002442E" w:rsidP="0002442E">
      <w:pPr>
        <w:pStyle w:val="ListParagraph"/>
        <w:numPr>
          <w:ilvl w:val="1"/>
          <w:numId w:val="2"/>
        </w:numPr>
      </w:pPr>
      <w:r>
        <w:t xml:space="preserve"> Staff</w:t>
      </w:r>
    </w:p>
    <w:p w:rsidR="0002442E" w:rsidRDefault="0002442E" w:rsidP="0002442E">
      <w:pPr>
        <w:pStyle w:val="ListParagraph"/>
        <w:numPr>
          <w:ilvl w:val="1"/>
          <w:numId w:val="2"/>
        </w:numPr>
      </w:pPr>
      <w:r>
        <w:t>patients</w:t>
      </w:r>
    </w:p>
    <w:p w:rsidR="0002442E" w:rsidRDefault="0002442E" w:rsidP="0002442E">
      <w:pPr>
        <w:pStyle w:val="ListParagraph"/>
        <w:numPr>
          <w:ilvl w:val="0"/>
          <w:numId w:val="2"/>
        </w:numPr>
      </w:pPr>
      <w:r>
        <w:t>Infection control</w:t>
      </w:r>
    </w:p>
    <w:p w:rsidR="0002442E" w:rsidRDefault="0002442E" w:rsidP="0002442E">
      <w:pPr>
        <w:pStyle w:val="ListParagraph"/>
        <w:numPr>
          <w:ilvl w:val="1"/>
          <w:numId w:val="2"/>
        </w:numPr>
      </w:pPr>
      <w:r>
        <w:t>community messages</w:t>
      </w:r>
      <w:r w:rsidRPr="0002442E">
        <w:t xml:space="preserve"> </w:t>
      </w:r>
    </w:p>
    <w:p w:rsidR="0002442E" w:rsidRDefault="0002442E" w:rsidP="0002442E">
      <w:pPr>
        <w:pStyle w:val="ListParagraph"/>
        <w:numPr>
          <w:ilvl w:val="1"/>
          <w:numId w:val="2"/>
        </w:numPr>
      </w:pPr>
      <w:r>
        <w:t>within practices</w:t>
      </w:r>
    </w:p>
    <w:p w:rsidR="0002442E" w:rsidRPr="00284D31" w:rsidRDefault="0002442E" w:rsidP="0002442E">
      <w:pPr>
        <w:rPr>
          <w:b/>
        </w:rPr>
      </w:pPr>
      <w:r w:rsidRPr="00284D31">
        <w:rPr>
          <w:b/>
        </w:rPr>
        <w:t xml:space="preserve">Timely and appropriate </w:t>
      </w:r>
      <w:r w:rsidR="004F1F6F" w:rsidRPr="00284D31">
        <w:rPr>
          <w:b/>
        </w:rPr>
        <w:t>advice</w:t>
      </w:r>
    </w:p>
    <w:p w:rsidR="004F1F6F" w:rsidRDefault="004F1F6F" w:rsidP="004F1F6F">
      <w:pPr>
        <w:pStyle w:val="ListParagraph"/>
        <w:numPr>
          <w:ilvl w:val="0"/>
          <w:numId w:val="3"/>
        </w:numPr>
      </w:pPr>
      <w:r>
        <w:t>0800</w:t>
      </w:r>
    </w:p>
    <w:p w:rsidR="004F1F6F" w:rsidRDefault="004F1F6F" w:rsidP="004F1F6F">
      <w:pPr>
        <w:pStyle w:val="ListParagraph"/>
        <w:numPr>
          <w:ilvl w:val="0"/>
          <w:numId w:val="3"/>
        </w:numPr>
      </w:pPr>
      <w:r>
        <w:t>Consistent advice from practices –central communication</w:t>
      </w:r>
    </w:p>
    <w:p w:rsidR="004F1F6F" w:rsidRPr="00284D31" w:rsidRDefault="004F1F6F" w:rsidP="004F1F6F">
      <w:pPr>
        <w:rPr>
          <w:b/>
        </w:rPr>
      </w:pPr>
      <w:r w:rsidRPr="00284D31">
        <w:rPr>
          <w:b/>
        </w:rPr>
        <w:t>Timely and appropriate care</w:t>
      </w:r>
    </w:p>
    <w:p w:rsidR="004F1F6F" w:rsidRDefault="004F1F6F" w:rsidP="004F1F6F">
      <w:pPr>
        <w:pStyle w:val="ListParagraph"/>
        <w:numPr>
          <w:ilvl w:val="0"/>
          <w:numId w:val="4"/>
        </w:numPr>
      </w:pPr>
      <w:r>
        <w:t xml:space="preserve">8-5 </w:t>
      </w:r>
      <w:r w:rsidR="00F178EB">
        <w:t>weekdays</w:t>
      </w:r>
    </w:p>
    <w:p w:rsidR="004F1F6F" w:rsidRDefault="004F1F6F" w:rsidP="004F1F6F">
      <w:pPr>
        <w:pStyle w:val="ListParagraph"/>
        <w:numPr>
          <w:ilvl w:val="1"/>
          <w:numId w:val="4"/>
        </w:numPr>
      </w:pPr>
      <w:r>
        <w:t xml:space="preserve">GP teams mange own workload, </w:t>
      </w:r>
    </w:p>
    <w:p w:rsidR="004F1F6F" w:rsidRDefault="00284D31" w:rsidP="004F1F6F">
      <w:pPr>
        <w:pStyle w:val="ListParagraph"/>
        <w:numPr>
          <w:ilvl w:val="1"/>
          <w:numId w:val="4"/>
        </w:numPr>
      </w:pPr>
      <w:r>
        <w:t>O</w:t>
      </w:r>
      <w:r w:rsidR="004F1F6F">
        <w:t>ption of 0800 HML to triage calls?</w:t>
      </w:r>
    </w:p>
    <w:p w:rsidR="004F1F6F" w:rsidRDefault="004F1F6F" w:rsidP="004F1F6F">
      <w:pPr>
        <w:pStyle w:val="ListParagraph"/>
        <w:numPr>
          <w:ilvl w:val="1"/>
          <w:numId w:val="4"/>
        </w:numPr>
      </w:pPr>
      <w:r>
        <w:t>Overload management – inappropriate to use ambulance/ED without adequate triage, 24HS flex capability if practice load too great</w:t>
      </w:r>
      <w:proofErr w:type="gramStart"/>
      <w:r>
        <w:t>?,</w:t>
      </w:r>
      <w:proofErr w:type="gramEnd"/>
      <w:r>
        <w:t xml:space="preserve"> central pool of nursing support for practices?, acute demand home visits?</w:t>
      </w:r>
    </w:p>
    <w:p w:rsidR="004F1F6F" w:rsidRDefault="004F1F6F" w:rsidP="004F1F6F">
      <w:pPr>
        <w:pStyle w:val="ListParagraph"/>
        <w:numPr>
          <w:ilvl w:val="1"/>
          <w:numId w:val="4"/>
        </w:numPr>
      </w:pPr>
    </w:p>
    <w:p w:rsidR="004F1F6F" w:rsidRDefault="004F1F6F" w:rsidP="004F1F6F">
      <w:pPr>
        <w:pStyle w:val="ListParagraph"/>
        <w:numPr>
          <w:ilvl w:val="0"/>
          <w:numId w:val="4"/>
        </w:numPr>
      </w:pPr>
      <w:r>
        <w:t>After hours</w:t>
      </w:r>
    </w:p>
    <w:p w:rsidR="00F178EB" w:rsidRDefault="00F178EB" w:rsidP="00F178EB">
      <w:pPr>
        <w:pStyle w:val="ListParagraph"/>
        <w:numPr>
          <w:ilvl w:val="1"/>
          <w:numId w:val="4"/>
        </w:numPr>
      </w:pPr>
      <w:r>
        <w:t>24HS/Riccarton/Moorhouse capacity and ability to anticipate demand and flex to meet demand</w:t>
      </w:r>
    </w:p>
    <w:p w:rsidR="00F178EB" w:rsidRDefault="00F178EB" w:rsidP="00F178EB">
      <w:pPr>
        <w:pStyle w:val="ListParagraph"/>
        <w:numPr>
          <w:ilvl w:val="1"/>
          <w:numId w:val="4"/>
        </w:numPr>
      </w:pPr>
      <w:r>
        <w:t>ED capacity/overload</w:t>
      </w:r>
    </w:p>
    <w:p w:rsidR="00F178EB" w:rsidRDefault="00F178EB" w:rsidP="00F178EB">
      <w:pPr>
        <w:pStyle w:val="ListParagraph"/>
        <w:numPr>
          <w:ilvl w:val="1"/>
          <w:numId w:val="4"/>
        </w:numPr>
      </w:pPr>
      <w:r>
        <w:t>0800 HML triage</w:t>
      </w:r>
    </w:p>
    <w:p w:rsidR="00F178EB" w:rsidRDefault="00F178EB" w:rsidP="00F178EB">
      <w:pPr>
        <w:pStyle w:val="ListParagraph"/>
        <w:numPr>
          <w:ilvl w:val="1"/>
          <w:numId w:val="4"/>
        </w:numPr>
      </w:pPr>
      <w:r>
        <w:t>Cost to patients</w:t>
      </w:r>
    </w:p>
    <w:p w:rsidR="00F178EB" w:rsidRPr="00284D31" w:rsidRDefault="00F178EB" w:rsidP="00F178EB">
      <w:pPr>
        <w:rPr>
          <w:b/>
        </w:rPr>
      </w:pPr>
      <w:r w:rsidRPr="00284D31">
        <w:rPr>
          <w:b/>
        </w:rPr>
        <w:t>Managing health resource</w:t>
      </w:r>
    </w:p>
    <w:p w:rsidR="00F178EB" w:rsidRDefault="00F178EB" w:rsidP="00F178EB"/>
    <w:p w:rsidR="00F178EB" w:rsidRDefault="00F178EB" w:rsidP="00F178EB"/>
    <w:p w:rsidR="00F178EB" w:rsidRPr="00F178EB" w:rsidRDefault="00F178EB" w:rsidP="00F178EB">
      <w:pPr>
        <w:rPr>
          <w:b/>
          <w:sz w:val="32"/>
          <w:szCs w:val="32"/>
        </w:rPr>
      </w:pPr>
      <w:r w:rsidRPr="00F178EB">
        <w:rPr>
          <w:b/>
          <w:sz w:val="32"/>
          <w:szCs w:val="32"/>
        </w:rPr>
        <w:lastRenderedPageBreak/>
        <w:t>Issues and suggestions</w:t>
      </w:r>
    </w:p>
    <w:p w:rsidR="00F178EB" w:rsidRDefault="00F178EB" w:rsidP="00F178EB">
      <w:pPr>
        <w:pStyle w:val="ListParagraph"/>
        <w:numPr>
          <w:ilvl w:val="0"/>
          <w:numId w:val="5"/>
        </w:numPr>
      </w:pPr>
      <w:r>
        <w:t>Daytime demand greater than practices can manage</w:t>
      </w:r>
    </w:p>
    <w:p w:rsidR="00F178EB" w:rsidRDefault="00F178EB" w:rsidP="00F178EB">
      <w:pPr>
        <w:pStyle w:val="ListParagraph"/>
        <w:numPr>
          <w:ilvl w:val="0"/>
          <w:numId w:val="6"/>
        </w:numPr>
      </w:pPr>
      <w:r>
        <w:t>Usual default is to ambulance/ED or 24HS</w:t>
      </w:r>
    </w:p>
    <w:p w:rsidR="003069EC" w:rsidRDefault="00F178EB" w:rsidP="00F178EB">
      <w:pPr>
        <w:pStyle w:val="ListParagraph"/>
        <w:numPr>
          <w:ilvl w:val="0"/>
          <w:numId w:val="6"/>
        </w:numPr>
      </w:pPr>
      <w:r>
        <w:t xml:space="preserve">Consider </w:t>
      </w:r>
    </w:p>
    <w:p w:rsidR="003069EC" w:rsidRDefault="003069EC" w:rsidP="003069EC">
      <w:pPr>
        <w:pStyle w:val="ListParagraph"/>
        <w:numPr>
          <w:ilvl w:val="1"/>
          <w:numId w:val="6"/>
        </w:numPr>
      </w:pPr>
      <w:r>
        <w:t>Reduction of routine workload</w:t>
      </w:r>
    </w:p>
    <w:p w:rsidR="003069EC" w:rsidRDefault="003069EC" w:rsidP="003069EC">
      <w:pPr>
        <w:pStyle w:val="ListParagraph"/>
        <w:numPr>
          <w:ilvl w:val="1"/>
          <w:numId w:val="6"/>
        </w:numPr>
      </w:pPr>
      <w:r>
        <w:t>Pharmacy support to provide repeat routine scripts</w:t>
      </w:r>
    </w:p>
    <w:p w:rsidR="00F178EB" w:rsidRDefault="00F178EB" w:rsidP="003069EC">
      <w:pPr>
        <w:pStyle w:val="ListParagraph"/>
        <w:numPr>
          <w:ilvl w:val="1"/>
          <w:numId w:val="6"/>
        </w:numPr>
      </w:pPr>
      <w:proofErr w:type="gramStart"/>
      <w:r>
        <w:t>increas</w:t>
      </w:r>
      <w:r w:rsidR="00284D31">
        <w:t>ed</w:t>
      </w:r>
      <w:proofErr w:type="gramEnd"/>
      <w:r>
        <w:t xml:space="preserve"> acute demand capacity for support (home visits?)</w:t>
      </w:r>
    </w:p>
    <w:p w:rsidR="00F178EB" w:rsidRDefault="00F178EB" w:rsidP="003069EC">
      <w:pPr>
        <w:pStyle w:val="ListParagraph"/>
        <w:numPr>
          <w:ilvl w:val="1"/>
          <w:numId w:val="6"/>
        </w:numPr>
      </w:pPr>
      <w:r>
        <w:t xml:space="preserve"> extra staffing at 24HS during day</w:t>
      </w:r>
    </w:p>
    <w:p w:rsidR="003069EC" w:rsidRDefault="003069EC" w:rsidP="003069EC">
      <w:pPr>
        <w:pStyle w:val="ListParagraph"/>
        <w:numPr>
          <w:ilvl w:val="1"/>
          <w:numId w:val="6"/>
        </w:numPr>
      </w:pPr>
      <w:r>
        <w:t>Pool of extra nursing staff available for practices</w:t>
      </w:r>
    </w:p>
    <w:p w:rsidR="00F178EB" w:rsidRDefault="00F178EB" w:rsidP="00284D31">
      <w:pPr>
        <w:pStyle w:val="ListParagraph"/>
        <w:ind w:left="1440"/>
      </w:pPr>
    </w:p>
    <w:p w:rsidR="003069EC" w:rsidRDefault="00F178EB" w:rsidP="003069EC">
      <w:pPr>
        <w:pStyle w:val="ListParagraph"/>
        <w:numPr>
          <w:ilvl w:val="0"/>
          <w:numId w:val="5"/>
        </w:numPr>
      </w:pPr>
      <w:r>
        <w:t>Capacity for extended support/care of patients</w:t>
      </w:r>
    </w:p>
    <w:p w:rsidR="003069EC" w:rsidRDefault="003069EC" w:rsidP="003069EC">
      <w:pPr>
        <w:pStyle w:val="ListParagraph"/>
        <w:numPr>
          <w:ilvl w:val="0"/>
          <w:numId w:val="8"/>
        </w:numPr>
      </w:pPr>
      <w:r>
        <w:t>Many significantly unwell people were managed at CBAC (IV fluids, etc)and discharged, reducing load on ED</w:t>
      </w:r>
    </w:p>
    <w:p w:rsidR="003069EC" w:rsidRDefault="003069EC" w:rsidP="003069EC">
      <w:pPr>
        <w:pStyle w:val="ListParagraph"/>
        <w:numPr>
          <w:ilvl w:val="0"/>
          <w:numId w:val="8"/>
        </w:numPr>
      </w:pPr>
      <w:r>
        <w:t>Capacity to do this in individual practices is varied and limited</w:t>
      </w:r>
    </w:p>
    <w:p w:rsidR="003069EC" w:rsidRDefault="003069EC" w:rsidP="003069EC">
      <w:pPr>
        <w:pStyle w:val="ListParagraph"/>
        <w:numPr>
          <w:ilvl w:val="0"/>
          <w:numId w:val="8"/>
        </w:numPr>
      </w:pPr>
      <w:proofErr w:type="spellStart"/>
      <w:r>
        <w:t>Obs</w:t>
      </w:r>
      <w:proofErr w:type="spellEnd"/>
      <w:r>
        <w:t xml:space="preserve"> unit has limited capacity – option of increasing </w:t>
      </w:r>
      <w:proofErr w:type="spellStart"/>
      <w:r>
        <w:t>obs</w:t>
      </w:r>
      <w:proofErr w:type="spellEnd"/>
      <w:r>
        <w:t xml:space="preserve"> unit capacity/staffing, ?separate site for infection control </w:t>
      </w:r>
    </w:p>
    <w:p w:rsidR="003069EC" w:rsidRDefault="003069EC" w:rsidP="003069EC">
      <w:pPr>
        <w:pStyle w:val="ListParagraph"/>
        <w:numPr>
          <w:ilvl w:val="0"/>
          <w:numId w:val="8"/>
        </w:numPr>
      </w:pPr>
      <w:r>
        <w:t>Acute demand support for IV fluids in practices?</w:t>
      </w:r>
    </w:p>
    <w:p w:rsidR="003069EC" w:rsidRDefault="003069EC" w:rsidP="003069EC">
      <w:pPr>
        <w:pStyle w:val="ListParagraph"/>
        <w:numPr>
          <w:ilvl w:val="0"/>
          <w:numId w:val="8"/>
        </w:numPr>
      </w:pPr>
      <w:r>
        <w:t xml:space="preserve">Acute demand support for </w:t>
      </w:r>
      <w:proofErr w:type="spellStart"/>
      <w:r>
        <w:t>subcut</w:t>
      </w:r>
      <w:proofErr w:type="spellEnd"/>
      <w:r>
        <w:t xml:space="preserve"> fluids in homes?</w:t>
      </w:r>
    </w:p>
    <w:p w:rsidR="003069EC" w:rsidRDefault="003069EC" w:rsidP="003069EC">
      <w:pPr>
        <w:pStyle w:val="ListParagraph"/>
        <w:numPr>
          <w:ilvl w:val="0"/>
          <w:numId w:val="8"/>
        </w:numPr>
      </w:pPr>
      <w:r>
        <w:t>Acute demand support for follow-up visits for patients after intensive management episode?</w:t>
      </w:r>
    </w:p>
    <w:p w:rsidR="003069EC" w:rsidRDefault="003069EC" w:rsidP="003069EC">
      <w:pPr>
        <w:pStyle w:val="ListParagraph"/>
        <w:numPr>
          <w:ilvl w:val="0"/>
          <w:numId w:val="8"/>
        </w:numPr>
      </w:pPr>
      <w:r>
        <w:t>Ability to increase acute demand</w:t>
      </w:r>
      <w:r w:rsidR="00270E7D">
        <w:t xml:space="preserve"> capacity for all of this?</w:t>
      </w:r>
    </w:p>
    <w:p w:rsidR="00284D31" w:rsidRDefault="00284D31" w:rsidP="00284D31">
      <w:pPr>
        <w:pStyle w:val="ListParagraph"/>
        <w:ind w:left="1440"/>
      </w:pPr>
    </w:p>
    <w:p w:rsidR="00F178EB" w:rsidRDefault="00F178EB" w:rsidP="00F178EB">
      <w:pPr>
        <w:pStyle w:val="ListParagraph"/>
        <w:numPr>
          <w:ilvl w:val="0"/>
          <w:numId w:val="5"/>
        </w:numPr>
      </w:pPr>
      <w:r>
        <w:t>After hours demand</w:t>
      </w:r>
    </w:p>
    <w:p w:rsidR="00270E7D" w:rsidRDefault="00270E7D" w:rsidP="00270E7D">
      <w:pPr>
        <w:pStyle w:val="ListParagraph"/>
        <w:numPr>
          <w:ilvl w:val="0"/>
          <w:numId w:val="9"/>
        </w:numPr>
      </w:pPr>
      <w:r>
        <w:t xml:space="preserve">Ability to predict demand and staff accordingly - cost implications of overstaffing </w:t>
      </w:r>
      <w:proofErr w:type="spellStart"/>
      <w:r>
        <w:t>cf</w:t>
      </w:r>
      <w:proofErr w:type="spellEnd"/>
      <w:r>
        <w:t xml:space="preserve"> care implications of understaffing</w:t>
      </w:r>
    </w:p>
    <w:p w:rsidR="00270E7D" w:rsidRDefault="00270E7D" w:rsidP="00270E7D">
      <w:pPr>
        <w:pStyle w:val="ListParagraph"/>
        <w:numPr>
          <w:ilvl w:val="0"/>
          <w:numId w:val="9"/>
        </w:numPr>
      </w:pPr>
      <w:r>
        <w:t>Flexibility of staffing levels</w:t>
      </w:r>
    </w:p>
    <w:p w:rsidR="00270E7D" w:rsidRDefault="00270E7D" w:rsidP="00270E7D">
      <w:pPr>
        <w:pStyle w:val="ListParagraph"/>
        <w:numPr>
          <w:ilvl w:val="0"/>
          <w:numId w:val="9"/>
        </w:numPr>
      </w:pPr>
      <w:r>
        <w:t xml:space="preserve">Space and infection control considerations - ?need for </w:t>
      </w:r>
      <w:proofErr w:type="spellStart"/>
      <w:r>
        <w:t>portacom</w:t>
      </w:r>
      <w:proofErr w:type="spellEnd"/>
      <w:r>
        <w:t xml:space="preserve"> or similar at 24HS</w:t>
      </w:r>
    </w:p>
    <w:p w:rsidR="00270E7D" w:rsidRDefault="00270E7D" w:rsidP="00270E7D">
      <w:pPr>
        <w:pStyle w:val="ListParagraph"/>
        <w:numPr>
          <w:ilvl w:val="0"/>
          <w:numId w:val="9"/>
        </w:numPr>
      </w:pPr>
      <w:r>
        <w:t>Capacity for extended support – see above</w:t>
      </w:r>
    </w:p>
    <w:p w:rsidR="00284D31" w:rsidRDefault="00284D31" w:rsidP="00284D31">
      <w:pPr>
        <w:pStyle w:val="ListParagraph"/>
        <w:ind w:left="1440"/>
      </w:pPr>
    </w:p>
    <w:p w:rsidR="00270E7D" w:rsidRDefault="00270E7D" w:rsidP="00270E7D">
      <w:pPr>
        <w:pStyle w:val="ListParagraph"/>
        <w:numPr>
          <w:ilvl w:val="0"/>
          <w:numId w:val="5"/>
        </w:numPr>
      </w:pPr>
      <w:r>
        <w:t>Cost as a factor in determining where/when patients attend</w:t>
      </w:r>
    </w:p>
    <w:p w:rsidR="00270E7D" w:rsidRDefault="00270E7D" w:rsidP="00270E7D">
      <w:pPr>
        <w:pStyle w:val="ListParagraph"/>
        <w:numPr>
          <w:ilvl w:val="0"/>
          <w:numId w:val="10"/>
        </w:numPr>
      </w:pPr>
      <w:r>
        <w:t>Free and closely located service last year increased ability of ED to redirect patients</w:t>
      </w:r>
    </w:p>
    <w:p w:rsidR="00270E7D" w:rsidRDefault="00270E7D" w:rsidP="00270E7D">
      <w:pPr>
        <w:pStyle w:val="ListParagraph"/>
        <w:numPr>
          <w:ilvl w:val="0"/>
          <w:numId w:val="10"/>
        </w:numPr>
      </w:pPr>
      <w:r>
        <w:t>Cost is one barrier to GP and 24HS attendance for high needs patients</w:t>
      </w:r>
    </w:p>
    <w:p w:rsidR="00270E7D" w:rsidRDefault="00270E7D" w:rsidP="00270E7D">
      <w:pPr>
        <w:pStyle w:val="ListParagraph"/>
        <w:numPr>
          <w:ilvl w:val="0"/>
          <w:numId w:val="10"/>
        </w:numPr>
      </w:pPr>
      <w:r>
        <w:t>Reducing cost of GP and after hours services to these patients could increase likelihood of appropriate care, and reduce load on ED</w:t>
      </w:r>
    </w:p>
    <w:p w:rsidR="00270E7D" w:rsidRDefault="00270E7D" w:rsidP="00270E7D">
      <w:pPr>
        <w:pStyle w:val="ListParagraph"/>
        <w:numPr>
          <w:ilvl w:val="0"/>
          <w:numId w:val="10"/>
        </w:numPr>
      </w:pPr>
      <w:r>
        <w:t xml:space="preserve">Relative cost/benefits </w:t>
      </w:r>
      <w:r w:rsidR="005D05AD">
        <w:t>and difficulties of determining eligibility for</w:t>
      </w:r>
      <w:r>
        <w:t xml:space="preserve"> reduc</w:t>
      </w:r>
      <w:r w:rsidR="005D05AD">
        <w:t>ed</w:t>
      </w:r>
      <w:r>
        <w:t xml:space="preserve"> cost for all flu/</w:t>
      </w:r>
      <w:proofErr w:type="spellStart"/>
      <w:r>
        <w:t>resp</w:t>
      </w:r>
      <w:proofErr w:type="spellEnd"/>
      <w:r>
        <w:t xml:space="preserve"> illness</w:t>
      </w:r>
      <w:r w:rsidR="005D05AD">
        <w:t>/febrile patients vs high needs patients only</w:t>
      </w:r>
    </w:p>
    <w:p w:rsidR="005D05AD" w:rsidRDefault="005D05AD" w:rsidP="00270E7D">
      <w:pPr>
        <w:pStyle w:val="ListParagraph"/>
        <w:numPr>
          <w:ilvl w:val="0"/>
          <w:numId w:val="10"/>
        </w:numPr>
      </w:pPr>
      <w:r>
        <w:t>See suggested models below</w:t>
      </w:r>
    </w:p>
    <w:p w:rsidR="00270E7D" w:rsidRDefault="00270E7D" w:rsidP="005D05AD">
      <w:pPr>
        <w:pStyle w:val="ListParagraph"/>
      </w:pPr>
    </w:p>
    <w:p w:rsidR="00F178EB" w:rsidRDefault="00F178EB" w:rsidP="00F178EB">
      <w:pPr>
        <w:pStyle w:val="ListParagraph"/>
        <w:numPr>
          <w:ilvl w:val="0"/>
          <w:numId w:val="5"/>
        </w:numPr>
      </w:pPr>
      <w:r>
        <w:t>ED issues</w:t>
      </w:r>
    </w:p>
    <w:p w:rsidR="005D05AD" w:rsidRDefault="005D05AD" w:rsidP="005D05AD">
      <w:pPr>
        <w:pStyle w:val="ListParagraph"/>
      </w:pPr>
    </w:p>
    <w:p w:rsidR="005D05AD" w:rsidRDefault="005D05AD" w:rsidP="005D05AD">
      <w:pPr>
        <w:pStyle w:val="ListParagraph"/>
      </w:pPr>
    </w:p>
    <w:p w:rsidR="005D05AD" w:rsidRDefault="005D05AD" w:rsidP="005D05AD">
      <w:pPr>
        <w:pStyle w:val="ListParagraph"/>
      </w:pPr>
    </w:p>
    <w:p w:rsidR="005D05AD" w:rsidRDefault="005D05AD" w:rsidP="005D05AD">
      <w:pPr>
        <w:pStyle w:val="ListParagraph"/>
      </w:pPr>
    </w:p>
    <w:p w:rsidR="005D05AD" w:rsidRDefault="005D05AD" w:rsidP="005D05AD">
      <w:pPr>
        <w:rPr>
          <w:b/>
          <w:sz w:val="32"/>
          <w:szCs w:val="32"/>
        </w:rPr>
      </w:pPr>
      <w:r w:rsidRPr="005D05AD">
        <w:rPr>
          <w:b/>
          <w:sz w:val="32"/>
          <w:szCs w:val="32"/>
        </w:rPr>
        <w:lastRenderedPageBreak/>
        <w:t>Cost suggestions</w:t>
      </w:r>
    </w:p>
    <w:p w:rsidR="005D05AD" w:rsidRPr="00343CC1" w:rsidRDefault="005D05AD" w:rsidP="00A539F0">
      <w:pPr>
        <w:pStyle w:val="ListParagraph"/>
        <w:numPr>
          <w:ilvl w:val="0"/>
          <w:numId w:val="11"/>
        </w:numPr>
        <w:rPr>
          <w:sz w:val="24"/>
          <w:szCs w:val="24"/>
        </w:rPr>
      </w:pPr>
      <w:bookmarkStart w:id="0" w:name="_GoBack"/>
      <w:r w:rsidRPr="00343CC1">
        <w:rPr>
          <w:sz w:val="24"/>
          <w:szCs w:val="24"/>
        </w:rPr>
        <w:t>Fund increase in acute demand/</w:t>
      </w:r>
      <w:proofErr w:type="spellStart"/>
      <w:r w:rsidRPr="00343CC1">
        <w:rPr>
          <w:sz w:val="24"/>
          <w:szCs w:val="24"/>
        </w:rPr>
        <w:t>obs</w:t>
      </w:r>
      <w:proofErr w:type="spellEnd"/>
      <w:r w:rsidRPr="00343CC1">
        <w:rPr>
          <w:sz w:val="24"/>
          <w:szCs w:val="24"/>
        </w:rPr>
        <w:t xml:space="preserve"> unit capacity for a specified period of time</w:t>
      </w:r>
    </w:p>
    <w:p w:rsidR="005D05AD" w:rsidRPr="00343CC1" w:rsidRDefault="005D05AD" w:rsidP="00A539F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3CC1">
        <w:rPr>
          <w:sz w:val="24"/>
          <w:szCs w:val="24"/>
        </w:rPr>
        <w:t>Subsidise practices (directly or through acute demand claim) for extended care for flu patients when required</w:t>
      </w:r>
    </w:p>
    <w:p w:rsidR="005D05AD" w:rsidRPr="00343CC1" w:rsidRDefault="005D05AD" w:rsidP="00A539F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3CC1">
        <w:rPr>
          <w:sz w:val="24"/>
          <w:szCs w:val="24"/>
        </w:rPr>
        <w:t>Work with 24HS to fairly underwrite some of risk associated with planned increased staffing</w:t>
      </w:r>
    </w:p>
    <w:p w:rsidR="005D05AD" w:rsidRPr="00343CC1" w:rsidRDefault="005D05AD" w:rsidP="00A539F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3CC1">
        <w:rPr>
          <w:sz w:val="24"/>
          <w:szCs w:val="24"/>
        </w:rPr>
        <w:t>Consider payment to practices to offset similar planned increases in staffing and changes to practice management to appropriately manage flu patients this season</w:t>
      </w:r>
      <w:r w:rsidR="00A539F0" w:rsidRPr="00343CC1">
        <w:rPr>
          <w:sz w:val="24"/>
          <w:szCs w:val="24"/>
        </w:rPr>
        <w:t>, eg funding for additional nurse triage staff in practices</w:t>
      </w:r>
    </w:p>
    <w:p w:rsidR="005D05AD" w:rsidRPr="00343CC1" w:rsidRDefault="00A539F0" w:rsidP="00A539F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3CC1">
        <w:rPr>
          <w:sz w:val="24"/>
          <w:szCs w:val="24"/>
        </w:rPr>
        <w:t>Additional funding for nursing hours to identify and encourage flu vaccination for high risk patients</w:t>
      </w:r>
    </w:p>
    <w:p w:rsidR="00A539F0" w:rsidRPr="00343CC1" w:rsidRDefault="00A539F0" w:rsidP="00A539F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3CC1">
        <w:rPr>
          <w:sz w:val="24"/>
          <w:szCs w:val="24"/>
        </w:rPr>
        <w:t>Patient subsidies</w:t>
      </w:r>
    </w:p>
    <w:bookmarkEnd w:id="0"/>
    <w:p w:rsidR="008B0626" w:rsidRDefault="008B0626" w:rsidP="00A539F0">
      <w:pPr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A539F0" w:rsidRDefault="00A539F0" w:rsidP="00A539F0">
      <w:pPr>
        <w:rPr>
          <w:sz w:val="24"/>
          <w:szCs w:val="24"/>
        </w:rPr>
      </w:pPr>
      <w:r w:rsidRPr="00A539F0">
        <w:rPr>
          <w:sz w:val="24"/>
          <w:szCs w:val="24"/>
        </w:rPr>
        <w:t>All subsidies would need to be advertised widely to reduce attendances at ED by this means</w:t>
      </w:r>
    </w:p>
    <w:p w:rsidR="00A539F0" w:rsidRPr="00A539F0" w:rsidRDefault="008B0626" w:rsidP="00A539F0">
      <w:pPr>
        <w:rPr>
          <w:sz w:val="24"/>
          <w:szCs w:val="24"/>
        </w:rPr>
      </w:pPr>
      <w:r>
        <w:rPr>
          <w:sz w:val="24"/>
          <w:szCs w:val="24"/>
        </w:rPr>
        <w:t>Subsidising</w:t>
      </w:r>
      <w:r w:rsidR="00284D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flu consults</w:t>
      </w:r>
      <w:r w:rsidR="00A539F0">
        <w:rPr>
          <w:sz w:val="24"/>
          <w:szCs w:val="24"/>
        </w:rPr>
        <w:t xml:space="preserve"> would</w:t>
      </w:r>
      <w:r w:rsidR="00A539F0" w:rsidRPr="00A539F0">
        <w:rPr>
          <w:sz w:val="24"/>
          <w:szCs w:val="24"/>
        </w:rPr>
        <w:t xml:space="preserve"> in fact mean subsidising all consults where the patient actually has flu, and where the patient/triage person thinks they might have flu, as the patient would need to know at the time of booking what the cost will be, not after. </w:t>
      </w:r>
    </w:p>
    <w:p w:rsidR="00A539F0" w:rsidRPr="00343CC1" w:rsidRDefault="00A539F0" w:rsidP="00A539F0">
      <w:pPr>
        <w:rPr>
          <w:sz w:val="24"/>
          <w:szCs w:val="24"/>
        </w:rPr>
      </w:pPr>
    </w:p>
    <w:p w:rsidR="00A539F0" w:rsidRPr="00343CC1" w:rsidRDefault="00A539F0" w:rsidP="00A539F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343CC1">
        <w:rPr>
          <w:sz w:val="24"/>
          <w:szCs w:val="24"/>
        </w:rPr>
        <w:t xml:space="preserve">Subsidise all flu related visits  </w:t>
      </w:r>
    </w:p>
    <w:p w:rsidR="008B0626" w:rsidRPr="00343CC1" w:rsidRDefault="00A539F0" w:rsidP="00A539F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343CC1">
        <w:rPr>
          <w:sz w:val="24"/>
          <w:szCs w:val="24"/>
        </w:rPr>
        <w:t xml:space="preserve">Subsidise flu-related visits for a specific </w:t>
      </w:r>
      <w:r w:rsidR="008B0626" w:rsidRPr="00343CC1">
        <w:rPr>
          <w:sz w:val="24"/>
          <w:szCs w:val="24"/>
        </w:rPr>
        <w:t>population</w:t>
      </w:r>
      <w:r w:rsidRPr="00343CC1">
        <w:rPr>
          <w:sz w:val="24"/>
          <w:szCs w:val="24"/>
        </w:rPr>
        <w:t xml:space="preserve">, eg </w:t>
      </w:r>
    </w:p>
    <w:p w:rsidR="008B0626" w:rsidRPr="00343CC1" w:rsidRDefault="008B0626" w:rsidP="008B0626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343CC1">
        <w:rPr>
          <w:sz w:val="24"/>
          <w:szCs w:val="24"/>
        </w:rPr>
        <w:t>all “high risk” patients</w:t>
      </w:r>
    </w:p>
    <w:p w:rsidR="008B0626" w:rsidRDefault="008B0626" w:rsidP="008B0626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343CC1">
        <w:rPr>
          <w:sz w:val="24"/>
          <w:szCs w:val="24"/>
        </w:rPr>
        <w:t xml:space="preserve"> Maori/Pacific/NZDep9&amp;10 – difficulty in general practice and ED in accurately determining who falls </w:t>
      </w:r>
      <w:r>
        <w:rPr>
          <w:sz w:val="24"/>
          <w:szCs w:val="24"/>
        </w:rPr>
        <w:t>into this group</w:t>
      </w:r>
    </w:p>
    <w:p w:rsidR="008B0626" w:rsidRPr="00EF1832" w:rsidRDefault="008B0626" w:rsidP="008B0626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EF1832">
        <w:rPr>
          <w:sz w:val="24"/>
          <w:szCs w:val="24"/>
        </w:rPr>
        <w:t>Children under 5 – could be seen as unfair</w:t>
      </w:r>
      <w:r w:rsidR="00284D31" w:rsidRPr="00EF1832">
        <w:rPr>
          <w:sz w:val="24"/>
          <w:szCs w:val="24"/>
        </w:rPr>
        <w:t>ly penalising</w:t>
      </w:r>
      <w:r w:rsidRPr="00EF1832">
        <w:rPr>
          <w:sz w:val="24"/>
          <w:szCs w:val="24"/>
        </w:rPr>
        <w:t xml:space="preserve"> those practices who already offer free visits to this group</w:t>
      </w:r>
      <w:r w:rsidR="00284D31" w:rsidRPr="00EF1832">
        <w:rPr>
          <w:sz w:val="24"/>
          <w:szCs w:val="24"/>
        </w:rPr>
        <w:t xml:space="preserve"> (mainly high needs)</w:t>
      </w:r>
    </w:p>
    <w:p w:rsidR="008B0626" w:rsidRPr="00343CC1" w:rsidRDefault="008B0626" w:rsidP="008B0626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343CC1">
        <w:rPr>
          <w:sz w:val="24"/>
          <w:szCs w:val="24"/>
        </w:rPr>
        <w:t>Subsidise flu-related visits in particular settings eg</w:t>
      </w:r>
    </w:p>
    <w:p w:rsidR="008B0626" w:rsidRPr="00343CC1" w:rsidRDefault="008B0626" w:rsidP="008B0626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343CC1">
        <w:rPr>
          <w:sz w:val="24"/>
          <w:szCs w:val="24"/>
        </w:rPr>
        <w:t>After hours settings – all practices after 6pm, or only nominated after hours facilities? Potential for perverse incentives</w:t>
      </w:r>
    </w:p>
    <w:p w:rsidR="008B0626" w:rsidRPr="00343CC1" w:rsidRDefault="008B0626" w:rsidP="00A539F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343CC1">
        <w:rPr>
          <w:sz w:val="24"/>
          <w:szCs w:val="24"/>
        </w:rPr>
        <w:t>Provide vouchers for subsidised consults eg from ED</w:t>
      </w:r>
      <w:r w:rsidR="00103626" w:rsidRPr="00343CC1">
        <w:rPr>
          <w:sz w:val="24"/>
          <w:szCs w:val="24"/>
        </w:rPr>
        <w:t xml:space="preserve"> (risk of perverse incentive to attend and get voucher)</w:t>
      </w:r>
      <w:r w:rsidRPr="00343CC1">
        <w:rPr>
          <w:sz w:val="24"/>
          <w:szCs w:val="24"/>
        </w:rPr>
        <w:t>, from practices where follow-up consult will be needed at weekend</w:t>
      </w:r>
    </w:p>
    <w:p w:rsidR="00103626" w:rsidRPr="00343CC1" w:rsidRDefault="00103626" w:rsidP="00A539F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343CC1">
        <w:rPr>
          <w:sz w:val="24"/>
          <w:szCs w:val="24"/>
        </w:rPr>
        <w:t>Provide a pool of subsidy money for practices to access when they consider needed, similar to S</w:t>
      </w:r>
      <w:r w:rsidR="00EF1832" w:rsidRPr="00343CC1">
        <w:rPr>
          <w:sz w:val="24"/>
          <w:szCs w:val="24"/>
        </w:rPr>
        <w:t>I</w:t>
      </w:r>
      <w:r w:rsidRPr="00343CC1">
        <w:rPr>
          <w:sz w:val="24"/>
          <w:szCs w:val="24"/>
        </w:rPr>
        <w:t>A fund, could also provide after hours care vouchers out of pool.</w:t>
      </w:r>
    </w:p>
    <w:p w:rsidR="005D05AD" w:rsidRPr="005D05AD" w:rsidRDefault="005D05AD" w:rsidP="005D05AD">
      <w:pPr>
        <w:ind w:left="360"/>
        <w:rPr>
          <w:b/>
          <w:sz w:val="32"/>
          <w:szCs w:val="32"/>
        </w:rPr>
      </w:pPr>
    </w:p>
    <w:sectPr w:rsidR="005D05AD" w:rsidRPr="005D05AD" w:rsidSect="00E11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576A"/>
    <w:multiLevelType w:val="hybridMultilevel"/>
    <w:tmpl w:val="65DAE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4EF5"/>
    <w:multiLevelType w:val="hybridMultilevel"/>
    <w:tmpl w:val="C02A876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40732"/>
    <w:multiLevelType w:val="hybridMultilevel"/>
    <w:tmpl w:val="7C80E19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C040A"/>
    <w:multiLevelType w:val="hybridMultilevel"/>
    <w:tmpl w:val="163EBC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D06B1"/>
    <w:multiLevelType w:val="hybridMultilevel"/>
    <w:tmpl w:val="C368E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C4F2B"/>
    <w:multiLevelType w:val="hybridMultilevel"/>
    <w:tmpl w:val="CF44EA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3108A"/>
    <w:multiLevelType w:val="hybridMultilevel"/>
    <w:tmpl w:val="53FC5D6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BB71EA"/>
    <w:multiLevelType w:val="hybridMultilevel"/>
    <w:tmpl w:val="F6EE97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84379"/>
    <w:multiLevelType w:val="hybridMultilevel"/>
    <w:tmpl w:val="75166B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762E8"/>
    <w:multiLevelType w:val="hybridMultilevel"/>
    <w:tmpl w:val="30A23B7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911F24"/>
    <w:multiLevelType w:val="hybridMultilevel"/>
    <w:tmpl w:val="B526DFF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2E"/>
    <w:rsid w:val="0002442E"/>
    <w:rsid w:val="00103626"/>
    <w:rsid w:val="00260677"/>
    <w:rsid w:val="00270E7D"/>
    <w:rsid w:val="00284D31"/>
    <w:rsid w:val="003069EC"/>
    <w:rsid w:val="00343CC1"/>
    <w:rsid w:val="004F1F6F"/>
    <w:rsid w:val="00571116"/>
    <w:rsid w:val="005D05AD"/>
    <w:rsid w:val="005F6E99"/>
    <w:rsid w:val="008B0626"/>
    <w:rsid w:val="00A539F0"/>
    <w:rsid w:val="00D013FC"/>
    <w:rsid w:val="00E1152E"/>
    <w:rsid w:val="00E97FDD"/>
    <w:rsid w:val="00ED44E3"/>
    <w:rsid w:val="00EF1832"/>
    <w:rsid w:val="00F178EB"/>
    <w:rsid w:val="00F226ED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Health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Robertsons</cp:lastModifiedBy>
  <cp:revision>2</cp:revision>
  <dcterms:created xsi:type="dcterms:W3CDTF">2017-09-03T01:12:00Z</dcterms:created>
  <dcterms:modified xsi:type="dcterms:W3CDTF">2017-09-03T01:12:00Z</dcterms:modified>
</cp:coreProperties>
</file>